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367" w:rsidRDefault="00DC32B6" w:rsidP="002036A1">
      <w:pPr>
        <w:jc w:val="center"/>
        <w:rPr>
          <w:sz w:val="32"/>
          <w:szCs w:val="32"/>
          <w:lang w:val="cs-CZ"/>
        </w:rPr>
      </w:pPr>
      <w:r>
        <w:rPr>
          <w:b/>
          <w:sz w:val="32"/>
          <w:szCs w:val="32"/>
          <w:u w:val="single"/>
          <w:lang w:val="cs-CZ"/>
        </w:rPr>
        <w:t>Úloha č. 10.</w:t>
      </w:r>
      <w:r w:rsidR="00597F2F">
        <w:rPr>
          <w:b/>
          <w:sz w:val="32"/>
          <w:szCs w:val="32"/>
          <w:u w:val="single"/>
          <w:lang w:val="cs-CZ"/>
        </w:rPr>
        <w:t xml:space="preserve"> – </w:t>
      </w:r>
      <w:r>
        <w:rPr>
          <w:b/>
          <w:sz w:val="32"/>
          <w:szCs w:val="32"/>
          <w:u w:val="single"/>
          <w:lang w:val="cs-CZ"/>
        </w:rPr>
        <w:t>DHCP</w:t>
      </w:r>
      <w:r w:rsidR="0050050C">
        <w:rPr>
          <w:b/>
          <w:sz w:val="32"/>
          <w:szCs w:val="32"/>
          <w:u w:val="single"/>
          <w:lang w:val="cs-CZ"/>
        </w:rPr>
        <w:t xml:space="preserve"> – ZADÁNÍ</w:t>
      </w:r>
    </w:p>
    <w:p w:rsidR="002036A1" w:rsidRDefault="00DC32B6" w:rsidP="00DC32B6">
      <w:pPr>
        <w:spacing w:before="120"/>
        <w:jc w:val="center"/>
        <w:rPr>
          <w:sz w:val="32"/>
          <w:szCs w:val="32"/>
          <w:lang w:val="cs-CZ"/>
        </w:rPr>
      </w:pPr>
      <w:r>
        <w:rPr>
          <w:noProof/>
          <w:sz w:val="32"/>
          <w:szCs w:val="32"/>
          <w:lang w:val="cs-CZ" w:eastAsia="cs-CZ"/>
        </w:rPr>
        <w:drawing>
          <wp:inline distT="0" distB="0" distL="0" distR="0">
            <wp:extent cx="5219700" cy="3448050"/>
            <wp:effectExtent l="19050" t="19050" r="19050" b="19050"/>
            <wp:docPr id="1" name="Picture 1" descr="C:\Users\Breta\AppData\Local\Microsoft\Windows\INetCache\Content.Word\Obr c. 1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reta\AppData\Local\Microsoft\Windows\INetCache\Content.Word\Obr c. 1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4480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91A65" w:rsidRPr="007704F4" w:rsidRDefault="007704F4" w:rsidP="00291A65">
      <w:pPr>
        <w:pStyle w:val="Caption"/>
        <w:jc w:val="center"/>
        <w:rPr>
          <w:color w:val="auto"/>
          <w:sz w:val="22"/>
          <w:szCs w:val="22"/>
          <w:lang w:val="cs-CZ"/>
        </w:rPr>
      </w:pPr>
      <w:r w:rsidRPr="007704F4">
        <w:rPr>
          <w:color w:val="auto"/>
          <w:sz w:val="22"/>
          <w:szCs w:val="22"/>
          <w:lang w:val="cs-CZ"/>
        </w:rPr>
        <w:t>Obr</w:t>
      </w:r>
      <w:r w:rsidR="00291A65" w:rsidRPr="007704F4">
        <w:rPr>
          <w:color w:val="auto"/>
          <w:sz w:val="22"/>
          <w:szCs w:val="22"/>
          <w:lang w:val="cs-CZ"/>
        </w:rPr>
        <w:t xml:space="preserve">. </w:t>
      </w:r>
      <w:r w:rsidR="00291A65" w:rsidRPr="007704F4">
        <w:rPr>
          <w:color w:val="auto"/>
          <w:sz w:val="22"/>
          <w:szCs w:val="22"/>
        </w:rPr>
        <w:fldChar w:fldCharType="begin"/>
      </w:r>
      <w:r w:rsidR="00291A65" w:rsidRPr="007704F4">
        <w:rPr>
          <w:color w:val="auto"/>
          <w:sz w:val="22"/>
          <w:szCs w:val="22"/>
          <w:lang w:val="cs-CZ"/>
        </w:rPr>
        <w:instrText xml:space="preserve"> SEQ Obr_č. \* ARABIC </w:instrText>
      </w:r>
      <w:r w:rsidR="00291A65" w:rsidRPr="007704F4">
        <w:rPr>
          <w:color w:val="auto"/>
          <w:sz w:val="22"/>
          <w:szCs w:val="22"/>
        </w:rPr>
        <w:fldChar w:fldCharType="separate"/>
      </w:r>
      <w:r w:rsidR="00291A65" w:rsidRPr="007704F4">
        <w:rPr>
          <w:noProof/>
          <w:color w:val="auto"/>
          <w:sz w:val="22"/>
          <w:szCs w:val="22"/>
          <w:lang w:val="cs-CZ"/>
        </w:rPr>
        <w:t>1</w:t>
      </w:r>
      <w:r w:rsidR="00291A65" w:rsidRPr="007704F4">
        <w:rPr>
          <w:color w:val="auto"/>
          <w:sz w:val="22"/>
          <w:szCs w:val="22"/>
        </w:rPr>
        <w:fldChar w:fldCharType="end"/>
      </w:r>
      <w:r w:rsidR="00291A65" w:rsidRPr="007704F4">
        <w:rPr>
          <w:color w:val="auto"/>
          <w:sz w:val="22"/>
          <w:szCs w:val="22"/>
          <w:lang w:val="cs-CZ"/>
        </w:rPr>
        <w:t>. Zadání v</w:t>
      </w:r>
      <w:r w:rsidRPr="007704F4">
        <w:rPr>
          <w:color w:val="auto"/>
          <w:sz w:val="22"/>
          <w:szCs w:val="22"/>
          <w:lang w:val="cs-CZ"/>
        </w:rPr>
        <w:t> </w:t>
      </w:r>
      <w:r w:rsidR="00291A65" w:rsidRPr="007704F4">
        <w:rPr>
          <w:color w:val="auto"/>
          <w:sz w:val="22"/>
          <w:szCs w:val="22"/>
          <w:lang w:val="cs-CZ"/>
        </w:rPr>
        <w:t>PT</w:t>
      </w:r>
      <w:r w:rsidRPr="007704F4">
        <w:rPr>
          <w:color w:val="auto"/>
          <w:sz w:val="22"/>
          <w:szCs w:val="22"/>
          <w:lang w:val="cs-CZ"/>
        </w:rPr>
        <w:t>.</w:t>
      </w:r>
    </w:p>
    <w:p w:rsidR="00597F2F" w:rsidRDefault="000D174D" w:rsidP="00CA7D16">
      <w:pPr>
        <w:jc w:val="center"/>
        <w:rPr>
          <w:sz w:val="32"/>
          <w:szCs w:val="32"/>
          <w:lang w:val="cs-CZ"/>
        </w:rPr>
      </w:pPr>
      <w:r>
        <w:rPr>
          <w:sz w:val="32"/>
          <w:szCs w:val="32"/>
          <w:lang w:val="cs-CZ"/>
        </w:rPr>
        <w:t>Provádějte na skutečném zařízení, některé příkazy v PT nefungují</w:t>
      </w:r>
      <w:r w:rsidR="007704F4">
        <w:rPr>
          <w:sz w:val="32"/>
          <w:szCs w:val="32"/>
          <w:lang w:val="cs-CZ"/>
        </w:rPr>
        <w:t>.</w:t>
      </w:r>
    </w:p>
    <w:p w:rsidR="00CA7D16" w:rsidRDefault="007704F4" w:rsidP="007704F4">
      <w:pPr>
        <w:jc w:val="center"/>
      </w:pPr>
      <w:r w:rsidRPr="001A4FBE">
        <w:t>V </w:t>
      </w:r>
      <w:proofErr w:type="spellStart"/>
      <w:r w:rsidRPr="001A4FBE">
        <w:t>této</w:t>
      </w:r>
      <w:proofErr w:type="spellEnd"/>
      <w:r w:rsidRPr="001A4FBE">
        <w:t xml:space="preserve"> </w:t>
      </w:r>
      <w:proofErr w:type="spellStart"/>
      <w:r>
        <w:t>úloze</w:t>
      </w:r>
      <w:proofErr w:type="spellEnd"/>
      <w:r>
        <w:t xml:space="preserve"> </w:t>
      </w:r>
      <w:proofErr w:type="spellStart"/>
      <w:r>
        <w:t>budete</w:t>
      </w:r>
      <w:proofErr w:type="spellEnd"/>
      <w:r>
        <w:t xml:space="preserve"> </w:t>
      </w:r>
      <w:proofErr w:type="spellStart"/>
      <w:r>
        <w:t>konfigurovat</w:t>
      </w:r>
      <w:proofErr w:type="spellEnd"/>
      <w:r>
        <w:t xml:space="preserve"> DHCP.</w:t>
      </w:r>
    </w:p>
    <w:p w:rsidR="007704F4" w:rsidRPr="007704F4" w:rsidRDefault="007704F4" w:rsidP="007704F4">
      <w:pPr>
        <w:jc w:val="center"/>
      </w:pPr>
    </w:p>
    <w:p w:rsidR="000A3BC7" w:rsidRDefault="00DC32B6" w:rsidP="00794B6D">
      <w:pPr>
        <w:pStyle w:val="ListParagraph"/>
        <w:numPr>
          <w:ilvl w:val="0"/>
          <w:numId w:val="2"/>
        </w:numPr>
        <w:jc w:val="both"/>
        <w:rPr>
          <w:lang w:val="cs-CZ"/>
        </w:rPr>
      </w:pPr>
      <w:bookmarkStart w:id="0" w:name="_GoBack"/>
      <w:r>
        <w:rPr>
          <w:lang w:val="cs-CZ"/>
        </w:rPr>
        <w:t>V této úloze používejte podsíť 192.168.1.0/24. Pro port na směrovači vyberte první dostupnou IP adresu.</w:t>
      </w:r>
    </w:p>
    <w:p w:rsidR="00DC32B6" w:rsidRDefault="00DC32B6" w:rsidP="00794B6D">
      <w:pPr>
        <w:pStyle w:val="ListParagraph"/>
        <w:numPr>
          <w:ilvl w:val="0"/>
          <w:numId w:val="2"/>
        </w:numPr>
        <w:jc w:val="both"/>
        <w:rPr>
          <w:lang w:val="cs-CZ"/>
        </w:rPr>
      </w:pPr>
      <w:r>
        <w:rPr>
          <w:lang w:val="cs-CZ"/>
        </w:rPr>
        <w:t xml:space="preserve">Nastavte název směrovače na </w:t>
      </w:r>
      <w:proofErr w:type="spellStart"/>
      <w:r>
        <w:rPr>
          <w:lang w:val="cs-CZ"/>
        </w:rPr>
        <w:t>smerovac</w:t>
      </w:r>
      <w:proofErr w:type="spellEnd"/>
      <w:r>
        <w:rPr>
          <w:lang w:val="cs-CZ"/>
        </w:rPr>
        <w:t xml:space="preserve">, nastavte heslo do privilegovaného režimu na </w:t>
      </w:r>
      <w:proofErr w:type="spellStart"/>
      <w:r>
        <w:rPr>
          <w:lang w:val="cs-CZ"/>
        </w:rPr>
        <w:t>class</w:t>
      </w:r>
      <w:proofErr w:type="spellEnd"/>
      <w:r>
        <w:rPr>
          <w:lang w:val="cs-CZ"/>
        </w:rPr>
        <w:t xml:space="preserve"> a do konzolového přístupu a vzdáleného přístupu na </w:t>
      </w:r>
      <w:proofErr w:type="spellStart"/>
      <w:r>
        <w:rPr>
          <w:lang w:val="cs-CZ"/>
        </w:rPr>
        <w:t>cisco</w:t>
      </w:r>
      <w:proofErr w:type="spellEnd"/>
      <w:r>
        <w:rPr>
          <w:lang w:val="cs-CZ"/>
        </w:rPr>
        <w:t>.</w:t>
      </w:r>
    </w:p>
    <w:p w:rsidR="00DC32B6" w:rsidRDefault="00DC32B6" w:rsidP="00794B6D">
      <w:pPr>
        <w:pStyle w:val="ListParagraph"/>
        <w:numPr>
          <w:ilvl w:val="0"/>
          <w:numId w:val="2"/>
        </w:numPr>
        <w:jc w:val="both"/>
        <w:rPr>
          <w:lang w:val="cs-CZ"/>
        </w:rPr>
      </w:pPr>
      <w:r>
        <w:rPr>
          <w:lang w:val="cs-CZ"/>
        </w:rPr>
        <w:t>Vyjměte ty IP adresy, které nemají být přidělovány.</w:t>
      </w:r>
    </w:p>
    <w:p w:rsidR="00DC32B6" w:rsidRDefault="00DC32B6" w:rsidP="00794B6D">
      <w:pPr>
        <w:pStyle w:val="ListParagraph"/>
        <w:numPr>
          <w:ilvl w:val="0"/>
          <w:numId w:val="2"/>
        </w:numPr>
        <w:jc w:val="both"/>
        <w:rPr>
          <w:lang w:val="cs-CZ"/>
        </w:rPr>
      </w:pPr>
      <w:r>
        <w:rPr>
          <w:lang w:val="cs-CZ"/>
        </w:rPr>
        <w:t>Vytvořte rozsah IP adres pro DHCP.</w:t>
      </w:r>
    </w:p>
    <w:p w:rsidR="00C176C7" w:rsidRPr="00A533E1" w:rsidRDefault="00C176C7" w:rsidP="00C176C7">
      <w:pPr>
        <w:pStyle w:val="ListParagraph"/>
        <w:numPr>
          <w:ilvl w:val="0"/>
          <w:numId w:val="2"/>
        </w:numPr>
        <w:jc w:val="both"/>
        <w:rPr>
          <w:lang w:val="cs-CZ"/>
        </w:rPr>
      </w:pPr>
      <w:proofErr w:type="spellStart"/>
      <w:r>
        <w:rPr>
          <w:lang w:val="cs-CZ"/>
        </w:rPr>
        <w:t>Pingněte</w:t>
      </w:r>
      <w:proofErr w:type="spellEnd"/>
      <w:r>
        <w:rPr>
          <w:lang w:val="cs-CZ"/>
        </w:rPr>
        <w:t xml:space="preserve"> z počítačů na server a směrovač.</w:t>
      </w:r>
    </w:p>
    <w:bookmarkEnd w:id="0"/>
    <w:p w:rsidR="00C176C7" w:rsidRPr="00DC32B6" w:rsidRDefault="00C176C7" w:rsidP="00C176C7">
      <w:pPr>
        <w:pStyle w:val="ListParagraph"/>
        <w:jc w:val="both"/>
        <w:rPr>
          <w:lang w:val="cs-CZ"/>
        </w:rPr>
      </w:pPr>
    </w:p>
    <w:sectPr w:rsidR="00C176C7" w:rsidRPr="00DC3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E3565"/>
    <w:multiLevelType w:val="hybridMultilevel"/>
    <w:tmpl w:val="AD32E3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315D4B"/>
    <w:multiLevelType w:val="hybridMultilevel"/>
    <w:tmpl w:val="32262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EB1A6C"/>
    <w:multiLevelType w:val="hybridMultilevel"/>
    <w:tmpl w:val="1F6234D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262"/>
    <w:rsid w:val="00083E7A"/>
    <w:rsid w:val="000846C3"/>
    <w:rsid w:val="00097E8E"/>
    <w:rsid w:val="000A3BC7"/>
    <w:rsid w:val="000A4EE7"/>
    <w:rsid w:val="000D174D"/>
    <w:rsid w:val="00104CF7"/>
    <w:rsid w:val="0010630F"/>
    <w:rsid w:val="0012608B"/>
    <w:rsid w:val="001401EA"/>
    <w:rsid w:val="001D76EA"/>
    <w:rsid w:val="002036A1"/>
    <w:rsid w:val="00212C32"/>
    <w:rsid w:val="00262F88"/>
    <w:rsid w:val="002838D1"/>
    <w:rsid w:val="00285E8C"/>
    <w:rsid w:val="00291A65"/>
    <w:rsid w:val="002D347B"/>
    <w:rsid w:val="002D59CF"/>
    <w:rsid w:val="0034405A"/>
    <w:rsid w:val="00350DCA"/>
    <w:rsid w:val="00356141"/>
    <w:rsid w:val="00364262"/>
    <w:rsid w:val="003D3121"/>
    <w:rsid w:val="003E0F6C"/>
    <w:rsid w:val="00422A6E"/>
    <w:rsid w:val="00442D13"/>
    <w:rsid w:val="00482BF3"/>
    <w:rsid w:val="00483AFC"/>
    <w:rsid w:val="00497752"/>
    <w:rsid w:val="004F619B"/>
    <w:rsid w:val="0050050C"/>
    <w:rsid w:val="00511FAF"/>
    <w:rsid w:val="005522BF"/>
    <w:rsid w:val="00553533"/>
    <w:rsid w:val="0056368B"/>
    <w:rsid w:val="00597F2F"/>
    <w:rsid w:val="005C633F"/>
    <w:rsid w:val="005E781F"/>
    <w:rsid w:val="006334DB"/>
    <w:rsid w:val="00665DF5"/>
    <w:rsid w:val="00681BE8"/>
    <w:rsid w:val="00683928"/>
    <w:rsid w:val="00753E2A"/>
    <w:rsid w:val="00764BF0"/>
    <w:rsid w:val="00767C20"/>
    <w:rsid w:val="007704F4"/>
    <w:rsid w:val="007859F6"/>
    <w:rsid w:val="007A4D59"/>
    <w:rsid w:val="007D60C0"/>
    <w:rsid w:val="00800D39"/>
    <w:rsid w:val="00836280"/>
    <w:rsid w:val="00850FDF"/>
    <w:rsid w:val="00851AD9"/>
    <w:rsid w:val="008C59D1"/>
    <w:rsid w:val="008D13DF"/>
    <w:rsid w:val="00933CBA"/>
    <w:rsid w:val="00A30AF6"/>
    <w:rsid w:val="00A701B9"/>
    <w:rsid w:val="00A76367"/>
    <w:rsid w:val="00AB1F0D"/>
    <w:rsid w:val="00AB5CE9"/>
    <w:rsid w:val="00AF1FB8"/>
    <w:rsid w:val="00B32E3C"/>
    <w:rsid w:val="00B463A5"/>
    <w:rsid w:val="00B77AB1"/>
    <w:rsid w:val="00BA4242"/>
    <w:rsid w:val="00BE064F"/>
    <w:rsid w:val="00C1621E"/>
    <w:rsid w:val="00C176C7"/>
    <w:rsid w:val="00C363B4"/>
    <w:rsid w:val="00C80188"/>
    <w:rsid w:val="00CA7D16"/>
    <w:rsid w:val="00D204B0"/>
    <w:rsid w:val="00D26645"/>
    <w:rsid w:val="00DC32B6"/>
    <w:rsid w:val="00E300AB"/>
    <w:rsid w:val="00E343D1"/>
    <w:rsid w:val="00E435E4"/>
    <w:rsid w:val="00E447DD"/>
    <w:rsid w:val="00E70963"/>
    <w:rsid w:val="00E771E5"/>
    <w:rsid w:val="00EB21F6"/>
    <w:rsid w:val="00EC11B9"/>
    <w:rsid w:val="00EF0190"/>
    <w:rsid w:val="00F35219"/>
    <w:rsid w:val="00F656C0"/>
    <w:rsid w:val="00FE0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9EAD2-4FE1-4AF7-B916-6B25128A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A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91A6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/>
</file>

<file path=customXml/itemProps1.xml><?xml version="1.0" encoding="utf-8"?>
<ds:datastoreItem xmlns:ds="http://schemas.openxmlformats.org/officeDocument/2006/customXml" ds:itemID="{5920FB23-AB92-445F-9A17-277122291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81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Breta</dc:creator>
  <cp:keywords/>
  <dc:description/>
  <cp:lastModifiedBy>Breta</cp:lastModifiedBy>
  <cp:revision>21</cp:revision>
  <dcterms:created xsi:type="dcterms:W3CDTF">2015-04-25T12:47:00Z</dcterms:created>
  <dcterms:modified xsi:type="dcterms:W3CDTF">2015-05-17T13:35:00Z</dcterms:modified>
</cp:coreProperties>
</file>